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3596" w14:textId="3D0F1CB9" w:rsidR="00625398" w:rsidRPr="00372C13" w:rsidRDefault="00381DB5" w:rsidP="007D3B98">
      <w:pPr>
        <w:pStyle w:val="Heading1"/>
        <w:jc w:val="center"/>
        <w:rPr>
          <w:rFonts w:ascii="Verdana" w:hAnsi="Verdana"/>
          <w:b/>
          <w:szCs w:val="24"/>
        </w:rPr>
      </w:pPr>
      <w:r w:rsidRPr="00372C13">
        <w:rPr>
          <w:rFonts w:ascii="Verdana" w:hAnsi="Verdana"/>
          <w:b/>
          <w:szCs w:val="24"/>
        </w:rPr>
        <w:t xml:space="preserve">Reduction of </w:t>
      </w:r>
      <w:r w:rsidR="007A4924" w:rsidRPr="00372C13">
        <w:rPr>
          <w:rFonts w:ascii="Verdana" w:hAnsi="Verdana"/>
          <w:b/>
          <w:szCs w:val="24"/>
        </w:rPr>
        <w:t>c</w:t>
      </w:r>
      <w:r w:rsidRPr="00372C13">
        <w:rPr>
          <w:rFonts w:ascii="Verdana" w:hAnsi="Verdana"/>
          <w:b/>
          <w:szCs w:val="24"/>
        </w:rPr>
        <w:t xml:space="preserve">apital </w:t>
      </w:r>
      <w:r w:rsidR="007A4924" w:rsidRPr="00372C13">
        <w:rPr>
          <w:rFonts w:ascii="Verdana" w:hAnsi="Verdana"/>
          <w:b/>
          <w:szCs w:val="24"/>
        </w:rPr>
        <w:t>–</w:t>
      </w:r>
      <w:r w:rsidRPr="00372C13">
        <w:rPr>
          <w:rFonts w:ascii="Verdana" w:hAnsi="Verdana"/>
          <w:b/>
          <w:szCs w:val="24"/>
        </w:rPr>
        <w:t xml:space="preserve"> </w:t>
      </w:r>
      <w:r w:rsidR="007A4924" w:rsidRPr="00372C13">
        <w:rPr>
          <w:rFonts w:ascii="Verdana" w:hAnsi="Verdana"/>
          <w:b/>
          <w:szCs w:val="24"/>
        </w:rPr>
        <w:t xml:space="preserve">UKLR </w:t>
      </w:r>
      <w:r w:rsidR="00D149D3" w:rsidRPr="00372C13">
        <w:rPr>
          <w:rFonts w:ascii="Verdana" w:hAnsi="Verdana"/>
          <w:b/>
          <w:szCs w:val="24"/>
        </w:rPr>
        <w:t>10</w:t>
      </w:r>
    </w:p>
    <w:p w14:paraId="3362BA02" w14:textId="77777777" w:rsidR="00930590" w:rsidRPr="00372C13" w:rsidRDefault="00930590" w:rsidP="007D3B98">
      <w:pPr>
        <w:pStyle w:val="Heading1"/>
        <w:jc w:val="center"/>
        <w:rPr>
          <w:rFonts w:ascii="Verdana" w:hAnsi="Verdana"/>
          <w:b/>
          <w:szCs w:val="24"/>
        </w:rPr>
      </w:pPr>
    </w:p>
    <w:p w14:paraId="6D86C05B" w14:textId="77777777" w:rsidR="00930590" w:rsidRPr="00372C13" w:rsidRDefault="00930590" w:rsidP="003B2EF6">
      <w:pPr>
        <w:pStyle w:val="Heading1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D96E1D" w:rsidRPr="00372C13" w14:paraId="7C897342" w14:textId="77777777" w:rsidTr="00372C13">
        <w:tc>
          <w:tcPr>
            <w:tcW w:w="2977" w:type="dxa"/>
          </w:tcPr>
          <w:p w14:paraId="658E56E5" w14:textId="77777777" w:rsidR="00D96E1D" w:rsidRPr="00372C13" w:rsidRDefault="00D96E1D" w:rsidP="005A49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372C1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372C1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0A88881" w14:textId="77777777" w:rsidR="00D96E1D" w:rsidRPr="00372C13" w:rsidRDefault="00D96E1D" w:rsidP="005A49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96E1D" w:rsidRPr="00372C13" w14:paraId="50F87D14" w14:textId="77777777" w:rsidTr="00372C13">
        <w:tc>
          <w:tcPr>
            <w:tcW w:w="2977" w:type="dxa"/>
          </w:tcPr>
          <w:p w14:paraId="4017A63C" w14:textId="77777777" w:rsidR="00D96E1D" w:rsidRPr="00372C13" w:rsidRDefault="00D96E1D" w:rsidP="005A49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66511DFE" w14:textId="77777777" w:rsidR="00D96E1D" w:rsidRPr="00372C13" w:rsidRDefault="00D96E1D" w:rsidP="005A49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96E1D" w:rsidRPr="00372C13" w14:paraId="7882CE22" w14:textId="77777777" w:rsidTr="00372C13">
        <w:tc>
          <w:tcPr>
            <w:tcW w:w="2977" w:type="dxa"/>
          </w:tcPr>
          <w:p w14:paraId="67E34001" w14:textId="77777777" w:rsidR="00D96E1D" w:rsidRPr="00372C13" w:rsidRDefault="00D96E1D" w:rsidP="005A49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372C1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372C13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141B5B1B" w14:textId="77777777" w:rsidR="00D96E1D" w:rsidRPr="00372C13" w:rsidRDefault="00D96E1D" w:rsidP="005A49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96E1D" w:rsidRPr="00372C13" w14:paraId="4D76AA9F" w14:textId="77777777" w:rsidTr="00372C13">
        <w:tc>
          <w:tcPr>
            <w:tcW w:w="2977" w:type="dxa"/>
          </w:tcPr>
          <w:p w14:paraId="4D2AD873" w14:textId="77777777" w:rsidR="00D96E1D" w:rsidRPr="00372C13" w:rsidRDefault="00D96E1D" w:rsidP="005A49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7FBE9568" w14:textId="77777777" w:rsidR="00D96E1D" w:rsidRPr="00372C13" w:rsidRDefault="00D96E1D" w:rsidP="005A49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C7C68B5" w14:textId="77777777" w:rsidR="00D96E1D" w:rsidRPr="00372C13" w:rsidRDefault="00D96E1D" w:rsidP="00D96E1D">
      <w:pPr>
        <w:pStyle w:val="Heading1"/>
        <w:jc w:val="center"/>
        <w:rPr>
          <w:rFonts w:ascii="Verdana" w:hAnsi="Verdana"/>
          <w:b/>
          <w:szCs w:val="24"/>
        </w:rPr>
      </w:pPr>
    </w:p>
    <w:p w14:paraId="2BC9C484" w14:textId="77777777" w:rsidR="00FE5839" w:rsidRPr="00372C13" w:rsidRDefault="00FE5839" w:rsidP="00381DB5">
      <w:pPr>
        <w:pStyle w:val="Lev1Text"/>
        <w:jc w:val="lef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495"/>
        <w:gridCol w:w="851"/>
        <w:gridCol w:w="1270"/>
        <w:gridCol w:w="3125"/>
      </w:tblGrid>
      <w:tr w:rsidR="00FE5839" w:rsidRPr="00372C13" w14:paraId="53F3C194" w14:textId="77777777" w:rsidTr="00372C13">
        <w:trPr>
          <w:tblHeader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7684D0D8" w14:textId="77777777" w:rsidR="00FE5839" w:rsidRPr="00372C13" w:rsidRDefault="00FE5839" w:rsidP="00381DB5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372C1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000000"/>
          </w:tcPr>
          <w:p w14:paraId="604CE6F4" w14:textId="77777777" w:rsidR="00FE5839" w:rsidRPr="00372C13" w:rsidRDefault="00FE5839" w:rsidP="00381DB5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0144FB7B" w14:textId="77777777" w:rsidR="00FE5839" w:rsidRPr="00372C13" w:rsidRDefault="00FE5839" w:rsidP="00381DB5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372C1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000000"/>
          </w:tcPr>
          <w:p w14:paraId="4E70532F" w14:textId="77777777" w:rsidR="00FE5839" w:rsidRPr="00372C13" w:rsidRDefault="00FE5839" w:rsidP="00381DB5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372C13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46340013" w14:textId="77777777" w:rsidR="00FE5839" w:rsidRPr="00372C13" w:rsidRDefault="00FE5839" w:rsidP="00381DB5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372C1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372C13" w14:paraId="569C7B62" w14:textId="77777777" w:rsidTr="00372C13">
        <w:tc>
          <w:tcPr>
            <w:tcW w:w="1276" w:type="dxa"/>
            <w:tcBorders>
              <w:right w:val="nil"/>
            </w:tcBorders>
          </w:tcPr>
          <w:p w14:paraId="49561B17" w14:textId="55B6FD3A" w:rsidR="00625398" w:rsidRPr="00372C13" w:rsidRDefault="00D149D3" w:rsidP="00381DB5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372C13">
              <w:rPr>
                <w:rFonts w:ascii="Verdana" w:hAnsi="Verdana"/>
                <w:bCs/>
                <w:color w:val="000000"/>
                <w:szCs w:val="24"/>
              </w:rPr>
              <w:t>10.6.3</w:t>
            </w:r>
          </w:p>
        </w:tc>
        <w:tc>
          <w:tcPr>
            <w:tcW w:w="2495" w:type="dxa"/>
            <w:tcBorders>
              <w:left w:val="nil"/>
            </w:tcBorders>
          </w:tcPr>
          <w:p w14:paraId="075A1069" w14:textId="77777777" w:rsidR="00625398" w:rsidRPr="00372C13" w:rsidRDefault="00381DB5" w:rsidP="00381DB5">
            <w:pPr>
              <w:rPr>
                <w:rFonts w:ascii="Verdana" w:hAnsi="Verdana"/>
                <w:color w:val="000000"/>
                <w:szCs w:val="24"/>
              </w:rPr>
            </w:pPr>
            <w:r w:rsidRPr="00372C13">
              <w:rPr>
                <w:rFonts w:ascii="Verdana" w:hAnsi="Verdana"/>
                <w:color w:val="000000"/>
                <w:szCs w:val="24"/>
              </w:rPr>
              <w:t>Reduction of company's capital must include statement of reasons for and effects of proposal</w:t>
            </w:r>
          </w:p>
        </w:tc>
        <w:tc>
          <w:tcPr>
            <w:tcW w:w="851" w:type="dxa"/>
          </w:tcPr>
          <w:p w14:paraId="25343176" w14:textId="77777777" w:rsidR="00625398" w:rsidRPr="00372C13" w:rsidRDefault="00625398" w:rsidP="00381DB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E5A40E0" w14:textId="77777777" w:rsidR="00625398" w:rsidRPr="00372C13" w:rsidRDefault="00625398" w:rsidP="00381DB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777B661" w14:textId="77777777" w:rsidR="00625398" w:rsidRPr="00372C13" w:rsidRDefault="00625398" w:rsidP="00381DB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C3637C4" w14:textId="77777777" w:rsidR="00FE5839" w:rsidRPr="00372C13" w:rsidRDefault="00FE5839" w:rsidP="00381DB5">
      <w:pPr>
        <w:pStyle w:val="Lev1Text"/>
        <w:spacing w:after="0"/>
        <w:jc w:val="left"/>
        <w:rPr>
          <w:rFonts w:ascii="Verdana" w:hAnsi="Verdana"/>
          <w:sz w:val="24"/>
          <w:szCs w:val="24"/>
        </w:rPr>
      </w:pPr>
    </w:p>
    <w:p w14:paraId="570639E3" w14:textId="77777777" w:rsidR="007F40BA" w:rsidRPr="00372C13" w:rsidRDefault="007F40BA" w:rsidP="00381DB5">
      <w:pPr>
        <w:pStyle w:val="Lev1Text"/>
        <w:spacing w:after="0"/>
        <w:jc w:val="left"/>
        <w:rPr>
          <w:rFonts w:ascii="Verdana" w:hAnsi="Verdana"/>
          <w:sz w:val="24"/>
          <w:szCs w:val="24"/>
        </w:rPr>
      </w:pPr>
    </w:p>
    <w:p w14:paraId="24E79195" w14:textId="77777777" w:rsidR="007F40BA" w:rsidRPr="00372C13" w:rsidRDefault="007F40BA" w:rsidP="00381DB5">
      <w:pPr>
        <w:pStyle w:val="Lev1Text"/>
        <w:spacing w:after="0"/>
        <w:jc w:val="left"/>
        <w:rPr>
          <w:rFonts w:ascii="Verdana" w:hAnsi="Verdana"/>
          <w:sz w:val="24"/>
          <w:szCs w:val="24"/>
        </w:rPr>
      </w:pPr>
    </w:p>
    <w:p w14:paraId="62C8CBFB" w14:textId="77777777" w:rsidR="00D96E1D" w:rsidRPr="00372C13" w:rsidRDefault="00D96E1D" w:rsidP="00D96E1D">
      <w:pPr>
        <w:pStyle w:val="Lev1Text"/>
        <w:rPr>
          <w:rFonts w:ascii="Verdana" w:hAnsi="Verdana"/>
          <w:b/>
          <w:sz w:val="24"/>
          <w:szCs w:val="24"/>
        </w:rPr>
      </w:pPr>
      <w:r w:rsidRPr="00372C13">
        <w:rPr>
          <w:rFonts w:ascii="Verdana" w:hAnsi="Verdana"/>
          <w:b/>
          <w:sz w:val="24"/>
          <w:szCs w:val="24"/>
        </w:rPr>
        <w:t>Non-applicability Confirmation</w:t>
      </w:r>
    </w:p>
    <w:p w14:paraId="4C4647A1" w14:textId="77777777" w:rsidR="00D96E1D" w:rsidRPr="00372C13" w:rsidRDefault="00D96E1D" w:rsidP="00D96E1D">
      <w:pPr>
        <w:pStyle w:val="Lev1Text"/>
        <w:rPr>
          <w:rFonts w:ascii="Verdana" w:hAnsi="Verdana"/>
          <w:sz w:val="24"/>
          <w:szCs w:val="24"/>
        </w:rPr>
      </w:pPr>
      <w:r w:rsidRPr="00372C13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D96E1D" w:rsidRPr="00372C13" w14:paraId="03C0995F" w14:textId="77777777" w:rsidTr="00372C13">
        <w:tc>
          <w:tcPr>
            <w:tcW w:w="1985" w:type="dxa"/>
            <w:vAlign w:val="center"/>
          </w:tcPr>
          <w:p w14:paraId="3F36D776" w14:textId="77777777" w:rsidR="00D96E1D" w:rsidRPr="00372C13" w:rsidRDefault="00D96E1D" w:rsidP="005A499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35F499E4" w14:textId="71708CC9" w:rsidR="00D96E1D" w:rsidRPr="00372C13" w:rsidRDefault="00D96E1D" w:rsidP="005A4993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D96E1D" w:rsidRPr="00372C13" w14:paraId="7FBD9320" w14:textId="77777777" w:rsidTr="00372C13">
        <w:tc>
          <w:tcPr>
            <w:tcW w:w="1985" w:type="dxa"/>
            <w:vAlign w:val="center"/>
          </w:tcPr>
          <w:p w14:paraId="0EC88750" w14:textId="77777777" w:rsidR="00D96E1D" w:rsidRPr="00372C13" w:rsidRDefault="00D96E1D" w:rsidP="005A499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372C13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372C1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372C1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3DFBCB93" w14:textId="77777777" w:rsidR="00D96E1D" w:rsidRPr="00372C13" w:rsidRDefault="00D96E1D" w:rsidP="005A4993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6C232D4" w14:textId="77777777" w:rsidR="00D96E1D" w:rsidRPr="00372C13" w:rsidRDefault="00D96E1D" w:rsidP="00D96E1D">
      <w:pPr>
        <w:pStyle w:val="UKBodyText"/>
        <w:rPr>
          <w:rFonts w:ascii="Verdana" w:hAnsi="Verdana"/>
          <w:szCs w:val="24"/>
        </w:rPr>
      </w:pPr>
    </w:p>
    <w:p w14:paraId="0324C0C4" w14:textId="77777777" w:rsidR="007F40BA" w:rsidRPr="00372C13" w:rsidRDefault="007F40BA" w:rsidP="00D96E1D">
      <w:pPr>
        <w:pStyle w:val="Lev1Text"/>
        <w:rPr>
          <w:rFonts w:ascii="Verdana" w:hAnsi="Verdana"/>
          <w:sz w:val="24"/>
          <w:szCs w:val="24"/>
        </w:rPr>
      </w:pPr>
    </w:p>
    <w:sectPr w:rsidR="007F40BA" w:rsidRPr="00372C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0BDB" w14:textId="77777777" w:rsidR="002E0DB5" w:rsidRDefault="002E0DB5">
      <w:r>
        <w:separator/>
      </w:r>
    </w:p>
  </w:endnote>
  <w:endnote w:type="continuationSeparator" w:id="0">
    <w:p w14:paraId="3ACE8192" w14:textId="77777777" w:rsidR="002E0DB5" w:rsidRDefault="002E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8233" w14:textId="77777777" w:rsidR="00A14BB6" w:rsidRDefault="00A14B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BA88" w14:textId="77777777" w:rsidR="00A47FE1" w:rsidRDefault="00A47FE1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A47FE1" w14:paraId="51A56E65" w14:textId="77777777">
      <w:trPr>
        <w:cantSplit/>
      </w:trPr>
      <w:tc>
        <w:tcPr>
          <w:tcW w:w="3969" w:type="dxa"/>
          <w:vAlign w:val="center"/>
        </w:tcPr>
        <w:p w14:paraId="1FA6EA52" w14:textId="77777777" w:rsidR="00A47FE1" w:rsidRDefault="00A47FE1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61780974" w14:textId="77777777" w:rsidR="00A47FE1" w:rsidRDefault="00A47FE1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A14BB6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50F93C9" w14:textId="77777777" w:rsidR="00A47FE1" w:rsidRDefault="00A47FE1">
          <w:pPr>
            <w:pStyle w:val="Footer"/>
            <w:jc w:val="right"/>
          </w:pPr>
        </w:p>
      </w:tc>
    </w:tr>
  </w:tbl>
  <w:p w14:paraId="5288F381" w14:textId="77777777" w:rsidR="00A47FE1" w:rsidRPr="00D96E1D" w:rsidRDefault="00A14BB6" w:rsidP="00D96E1D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February</w:t>
    </w:r>
    <w:r w:rsidR="00D96E1D" w:rsidRPr="00D96E1D">
      <w:rPr>
        <w:sz w:val="18"/>
        <w:szCs w:val="18"/>
      </w:rPr>
      <w:t xml:space="preserve"> 2014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B758" w14:textId="77777777" w:rsidR="00A47FE1" w:rsidRDefault="00A47FE1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A47FE1" w14:paraId="003B1483" w14:textId="77777777">
      <w:trPr>
        <w:cantSplit/>
      </w:trPr>
      <w:tc>
        <w:tcPr>
          <w:tcW w:w="3969" w:type="dxa"/>
          <w:vAlign w:val="center"/>
        </w:tcPr>
        <w:p w14:paraId="42717659" w14:textId="77777777" w:rsidR="00A47FE1" w:rsidRDefault="00A47FE1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15D603D5" w14:textId="77777777" w:rsidR="00A47FE1" w:rsidRDefault="00A47FE1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E5DD181" w14:textId="77777777" w:rsidR="00A47FE1" w:rsidRDefault="00A47FE1">
          <w:pPr>
            <w:pStyle w:val="Footer"/>
            <w:jc w:val="right"/>
          </w:pPr>
        </w:p>
      </w:tc>
    </w:tr>
  </w:tbl>
  <w:p w14:paraId="758EA67A" w14:textId="77777777" w:rsidR="00A47FE1" w:rsidRDefault="00A4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5E56" w14:textId="77777777" w:rsidR="002E0DB5" w:rsidRDefault="002E0DB5">
      <w:r>
        <w:separator/>
      </w:r>
    </w:p>
  </w:footnote>
  <w:footnote w:type="continuationSeparator" w:id="0">
    <w:p w14:paraId="59631A37" w14:textId="77777777" w:rsidR="002E0DB5" w:rsidRDefault="002E0DB5">
      <w:r>
        <w:continuationSeparator/>
      </w:r>
    </w:p>
  </w:footnote>
  <w:footnote w:id="1">
    <w:p w14:paraId="4F155C58" w14:textId="77777777" w:rsidR="00D96E1D" w:rsidRPr="00372C13" w:rsidRDefault="00D96E1D" w:rsidP="00D96E1D">
      <w:pPr>
        <w:pStyle w:val="FootnoteText"/>
        <w:rPr>
          <w:rFonts w:ascii="Verdana" w:hAnsi="Verdana"/>
          <w:sz w:val="20"/>
        </w:rPr>
      </w:pPr>
      <w:r w:rsidRPr="00372C13">
        <w:rPr>
          <w:rStyle w:val="FootnoteReference"/>
          <w:rFonts w:ascii="Verdana" w:hAnsi="Verdana"/>
          <w:sz w:val="20"/>
        </w:rPr>
        <w:footnoteRef/>
      </w:r>
      <w:r w:rsidRPr="00372C13">
        <w:rPr>
          <w:rFonts w:ascii="Verdana" w:hAnsi="Verdana"/>
          <w:sz w:val="20"/>
        </w:rPr>
        <w:t xml:space="preserve"> </w:t>
      </w:r>
      <w:r w:rsidRPr="00372C13">
        <w:rPr>
          <w:rFonts w:ascii="Verdana" w:hAnsi="Verdana"/>
          <w:i/>
          <w:sz w:val="20"/>
        </w:rPr>
        <w:t>Name of issuer</w:t>
      </w:r>
    </w:p>
  </w:footnote>
  <w:footnote w:id="2">
    <w:p w14:paraId="01846866" w14:textId="14CD9DFB" w:rsidR="00D96E1D" w:rsidRPr="00372C13" w:rsidRDefault="00D96E1D" w:rsidP="00D96E1D">
      <w:pPr>
        <w:pStyle w:val="FootnoteText"/>
        <w:rPr>
          <w:rFonts w:ascii="Verdana" w:hAnsi="Verdana"/>
          <w:sz w:val="20"/>
        </w:rPr>
      </w:pPr>
      <w:r w:rsidRPr="00372C13">
        <w:rPr>
          <w:rStyle w:val="FootnoteReference"/>
          <w:rFonts w:ascii="Verdana" w:hAnsi="Verdana"/>
          <w:i/>
          <w:sz w:val="20"/>
        </w:rPr>
        <w:footnoteRef/>
      </w:r>
      <w:r w:rsidRPr="00372C13">
        <w:rPr>
          <w:rFonts w:ascii="Verdana" w:hAnsi="Verdana"/>
          <w:i/>
          <w:sz w:val="20"/>
        </w:rPr>
        <w:t xml:space="preserve"> Where a sponsor is appointed under </w:t>
      </w:r>
      <w:r w:rsidR="0089665F" w:rsidRPr="00372C13">
        <w:rPr>
          <w:rFonts w:ascii="Verdana" w:hAnsi="Verdana"/>
          <w:i/>
          <w:sz w:val="20"/>
        </w:rPr>
        <w:t xml:space="preserve">UKLR </w:t>
      </w:r>
      <w:r w:rsidR="004C22CA" w:rsidRPr="00372C13">
        <w:rPr>
          <w:rFonts w:ascii="Verdana" w:hAnsi="Verdana"/>
          <w:i/>
          <w:sz w:val="20"/>
        </w:rPr>
        <w:t>4.2.1R</w:t>
      </w:r>
    </w:p>
  </w:footnote>
  <w:footnote w:id="3">
    <w:p w14:paraId="4FA5CF05" w14:textId="1253B707" w:rsidR="00D96E1D" w:rsidRDefault="00D96E1D" w:rsidP="00D96E1D">
      <w:pPr>
        <w:pStyle w:val="FootnoteText"/>
      </w:pPr>
      <w:r w:rsidRPr="00372C13">
        <w:rPr>
          <w:rStyle w:val="FootnoteReference"/>
          <w:rFonts w:ascii="Verdana" w:hAnsi="Verdana"/>
          <w:sz w:val="20"/>
        </w:rPr>
        <w:footnoteRef/>
      </w:r>
      <w:r w:rsidRPr="00372C13">
        <w:rPr>
          <w:rFonts w:ascii="Verdana" w:hAnsi="Verdana"/>
          <w:sz w:val="20"/>
        </w:rPr>
        <w:t xml:space="preserve"> </w:t>
      </w:r>
      <w:r w:rsidRPr="00372C13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89665F" w:rsidRPr="00372C13">
        <w:rPr>
          <w:rFonts w:ascii="Verdana" w:hAnsi="Verdana"/>
          <w:i/>
          <w:sz w:val="20"/>
        </w:rPr>
        <w:t xml:space="preserve">UKLR </w:t>
      </w:r>
      <w:r w:rsidR="004C22CA" w:rsidRPr="00372C13">
        <w:rPr>
          <w:rFonts w:ascii="Verdana" w:hAnsi="Verdana"/>
          <w:i/>
          <w:sz w:val="20"/>
        </w:rPr>
        <w:t>4.2.1R</w:t>
      </w:r>
      <w:r w:rsidRPr="00372C13">
        <w:rPr>
          <w:rFonts w:ascii="Verdana" w:hAnsi="Verdana"/>
          <w:i/>
          <w:sz w:val="20"/>
        </w:rPr>
        <w:t xml:space="preserve">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9BB0" w14:textId="77777777" w:rsidR="00A14BB6" w:rsidRDefault="00A14B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B1AC" w14:textId="77777777" w:rsidR="00A14BB6" w:rsidRDefault="00A14B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C23B" w14:textId="77777777" w:rsidR="00A47FE1" w:rsidRDefault="00A47FE1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9143117">
    <w:abstractNumId w:val="9"/>
  </w:num>
  <w:num w:numId="2" w16cid:durableId="1108349362">
    <w:abstractNumId w:val="7"/>
  </w:num>
  <w:num w:numId="3" w16cid:durableId="405302388">
    <w:abstractNumId w:val="6"/>
  </w:num>
  <w:num w:numId="4" w16cid:durableId="2052415739">
    <w:abstractNumId w:val="5"/>
  </w:num>
  <w:num w:numId="5" w16cid:durableId="1332220173">
    <w:abstractNumId w:val="4"/>
  </w:num>
  <w:num w:numId="6" w16cid:durableId="1385370763">
    <w:abstractNumId w:val="8"/>
  </w:num>
  <w:num w:numId="7" w16cid:durableId="1553153658">
    <w:abstractNumId w:val="3"/>
  </w:num>
  <w:num w:numId="8" w16cid:durableId="150222690">
    <w:abstractNumId w:val="2"/>
  </w:num>
  <w:num w:numId="9" w16cid:durableId="1544977324">
    <w:abstractNumId w:val="1"/>
  </w:num>
  <w:num w:numId="10" w16cid:durableId="1174372264">
    <w:abstractNumId w:val="0"/>
  </w:num>
  <w:num w:numId="11" w16cid:durableId="349113029">
    <w:abstractNumId w:val="48"/>
  </w:num>
  <w:num w:numId="12" w16cid:durableId="1550609522">
    <w:abstractNumId w:val="48"/>
  </w:num>
  <w:num w:numId="13" w16cid:durableId="236019902">
    <w:abstractNumId w:val="48"/>
  </w:num>
  <w:num w:numId="14" w16cid:durableId="686833669">
    <w:abstractNumId w:val="9"/>
  </w:num>
  <w:num w:numId="15" w16cid:durableId="1186556680">
    <w:abstractNumId w:val="7"/>
  </w:num>
  <w:num w:numId="16" w16cid:durableId="1335957827">
    <w:abstractNumId w:val="10"/>
  </w:num>
  <w:num w:numId="17" w16cid:durableId="1225337089">
    <w:abstractNumId w:val="31"/>
  </w:num>
  <w:num w:numId="18" w16cid:durableId="1182475669">
    <w:abstractNumId w:val="24"/>
  </w:num>
  <w:num w:numId="19" w16cid:durableId="2083094427">
    <w:abstractNumId w:val="26"/>
  </w:num>
  <w:num w:numId="20" w16cid:durableId="907307549">
    <w:abstractNumId w:val="12"/>
  </w:num>
  <w:num w:numId="21" w16cid:durableId="402338549">
    <w:abstractNumId w:val="34"/>
  </w:num>
  <w:num w:numId="22" w16cid:durableId="687878464">
    <w:abstractNumId w:val="22"/>
  </w:num>
  <w:num w:numId="23" w16cid:durableId="774788629">
    <w:abstractNumId w:val="21"/>
  </w:num>
  <w:num w:numId="24" w16cid:durableId="855509511">
    <w:abstractNumId w:val="27"/>
  </w:num>
  <w:num w:numId="25" w16cid:durableId="1451784657">
    <w:abstractNumId w:val="51"/>
  </w:num>
  <w:num w:numId="26" w16cid:durableId="552156708">
    <w:abstractNumId w:val="40"/>
  </w:num>
  <w:num w:numId="27" w16cid:durableId="828784631">
    <w:abstractNumId w:val="47"/>
  </w:num>
  <w:num w:numId="28" w16cid:durableId="492718823">
    <w:abstractNumId w:val="38"/>
  </w:num>
  <w:num w:numId="29" w16cid:durableId="1261573399">
    <w:abstractNumId w:val="11"/>
  </w:num>
  <w:num w:numId="30" w16cid:durableId="1332491656">
    <w:abstractNumId w:val="32"/>
  </w:num>
  <w:num w:numId="31" w16cid:durableId="1574704990">
    <w:abstractNumId w:val="36"/>
  </w:num>
  <w:num w:numId="32" w16cid:durableId="484247067">
    <w:abstractNumId w:val="54"/>
  </w:num>
  <w:num w:numId="33" w16cid:durableId="1692336410">
    <w:abstractNumId w:val="33"/>
  </w:num>
  <w:num w:numId="34" w16cid:durableId="1650088425">
    <w:abstractNumId w:val="37"/>
  </w:num>
  <w:num w:numId="35" w16cid:durableId="190536499">
    <w:abstractNumId w:val="41"/>
  </w:num>
  <w:num w:numId="36" w16cid:durableId="1984581033">
    <w:abstractNumId w:val="16"/>
  </w:num>
  <w:num w:numId="37" w16cid:durableId="2132742926">
    <w:abstractNumId w:val="19"/>
  </w:num>
  <w:num w:numId="38" w16cid:durableId="588659564">
    <w:abstractNumId w:val="52"/>
  </w:num>
  <w:num w:numId="39" w16cid:durableId="1855918095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57F5B"/>
    <w:rsid w:val="001D7050"/>
    <w:rsid w:val="0020353C"/>
    <w:rsid w:val="0023510D"/>
    <w:rsid w:val="00253E16"/>
    <w:rsid w:val="002E0DB5"/>
    <w:rsid w:val="00372C13"/>
    <w:rsid w:val="00381DB5"/>
    <w:rsid w:val="00395B38"/>
    <w:rsid w:val="003B2EF6"/>
    <w:rsid w:val="003D3DB9"/>
    <w:rsid w:val="00423433"/>
    <w:rsid w:val="004578CA"/>
    <w:rsid w:val="004B3FB0"/>
    <w:rsid w:val="004C1172"/>
    <w:rsid w:val="004C22CA"/>
    <w:rsid w:val="004C4803"/>
    <w:rsid w:val="005775B1"/>
    <w:rsid w:val="005821CA"/>
    <w:rsid w:val="005A4993"/>
    <w:rsid w:val="00625398"/>
    <w:rsid w:val="006C019F"/>
    <w:rsid w:val="007A4924"/>
    <w:rsid w:val="007D3B98"/>
    <w:rsid w:val="007F40BA"/>
    <w:rsid w:val="0089665F"/>
    <w:rsid w:val="00900D7B"/>
    <w:rsid w:val="00930590"/>
    <w:rsid w:val="00A14BB6"/>
    <w:rsid w:val="00A47FE1"/>
    <w:rsid w:val="00C16048"/>
    <w:rsid w:val="00D149D3"/>
    <w:rsid w:val="00D20CB2"/>
    <w:rsid w:val="00D96E1D"/>
    <w:rsid w:val="00E12D8D"/>
    <w:rsid w:val="00E13426"/>
    <w:rsid w:val="00EC2DCB"/>
    <w:rsid w:val="00F436B8"/>
    <w:rsid w:val="00F4650A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FFADC"/>
  <w15:chartTrackingRefBased/>
  <w15:docId w15:val="{3AB1E774-C7C6-4820-908F-8FFFF5CA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3510D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D96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NF5A6K2SEEK5-1164015496-202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https://thefca.sharepoint.com/sites/MarOveManAndAdm/_layouts/15/DocIdRedir.aspx?ID=NF5A6K2SEEK5-1164015496-202</Url>
      <Description>NF5A6K2SEEK5-1164015496-202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A7B8B981-BFA2-4A4C-83B7-093466680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208E5-6D22-4C5A-876F-B57E662427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3.xml><?xml version="1.0" encoding="utf-8"?>
<ds:datastoreItem xmlns:ds="http://schemas.openxmlformats.org/officeDocument/2006/customXml" ds:itemID="{66E48BDC-6DAE-4E93-AB2D-CD53D9EC6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A2C0BF-3117-4D6C-87C9-98D89645384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4D9790-C673-4FA5-98F2-CF5A418090F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reduction of capital - Chapter 13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Reduction of capital - UKLR 10</dc:title>
  <dc:subject/>
  <dc:creator>Financial Services Authority</dc:creator>
  <cp:keywords/>
  <dc:description/>
  <cp:lastModifiedBy>Andrew Johnson</cp:lastModifiedBy>
  <cp:revision>4</cp:revision>
  <cp:lastPrinted>2005-06-21T15:15:00Z</cp:lastPrinted>
  <dcterms:created xsi:type="dcterms:W3CDTF">2024-07-02T11:33:00Z</dcterms:created>
  <dcterms:modified xsi:type="dcterms:W3CDTF">2024-07-26T14:59:00Z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2024-06-23T10:16:30Z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86341d3e-020b-405e-a5b7-73ab58b90073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fc8339ef-6621-4f9e-963f-0683761dfc1a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Is_FirstChKInDone">
    <vt:lpwstr>Yes</vt:lpwstr>
  </property>
  <property fmtid="{D5CDD505-2E9C-101B-9397-08002B2CF9AE}" pid="22" name="fb73fac22e04418e998da8248872e105">
    <vt:lpwstr/>
  </property>
  <property fmtid="{D5CDD505-2E9C-101B-9397-08002B2CF9AE}" pid="23" name="id2541b291b04ef882a10ce7c718dc3a">
    <vt:lpwstr/>
  </property>
  <property fmtid="{D5CDD505-2E9C-101B-9397-08002B2CF9AE}" pid="24" name="fca_mo_audience">
    <vt:lpwstr/>
  </property>
  <property fmtid="{D5CDD505-2E9C-101B-9397-08002B2CF9AE}" pid="25" name="j75b80712e0e4219a2970dfe009f4b75">
    <vt:lpwstr/>
  </property>
  <property fmtid="{D5CDD505-2E9C-101B-9397-08002B2CF9AE}" pid="26" name="l1308e23b7dc4f66b0b26091b38e406e">
    <vt:lpwstr/>
  </property>
  <property fmtid="{D5CDD505-2E9C-101B-9397-08002B2CF9AE}" pid="27" name="fca_mo_counterparty">
    <vt:lpwstr/>
  </property>
  <property fmtid="{D5CDD505-2E9C-101B-9397-08002B2CF9AE}" pid="28" name="fca_document_purpose">
    <vt:lpwstr>78;#External Publication|93cd019f-026d-4f86-80ef-37a4cf0d41cd</vt:lpwstr>
  </property>
  <property fmtid="{D5CDD505-2E9C-101B-9397-08002B2CF9AE}" pid="29" name="fca_mo_team">
    <vt:lpwstr/>
  </property>
</Properties>
</file>