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Abarth i-De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