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Kennet Equipment Leasing Limited </w:t>
      </w:r>
    </w:p>
    <w:p>
      <w:pPr/>
      <w:r>
        <w:rPr/>
        <w:t xml:space="preserve">2 Temple Court, Temple Way, Coleshill, Birmingham, Warwickshire,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