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Security Advances, Limited </w:t>
      </w:r>
    </w:p>
    <w:p>
      <w:pPr/>
      <w:r>
        <w:rPr/>
        <w:t xml:space="preserve">Benbow business Park, Harlescott Lane, Shrewsbury, Shropshire SY1 3EQ</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2026-08-06T00:10:26+01:00</dcterms:created>
  <dcterms:modified xsi:type="dcterms:W3CDTF">2026-08-06T00:10:26+01:00</dcterms:modified>
</cp:coreProperties>
</file>

<file path=docProps/custom.xml><?xml version="1.0" encoding="utf-8"?>
<Properties xmlns="http://schemas.openxmlformats.org/officeDocument/2006/custom-properties" xmlns:vt="http://schemas.openxmlformats.org/officeDocument/2006/docPropsVTypes"/>
</file>